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D" w:rsidRDefault="00EE67E2" w:rsidP="0024573D">
      <w:pPr>
        <w:jc w:val="right"/>
      </w:pPr>
      <w:r>
        <w:rPr>
          <w:rFonts w:hint="eastAsia"/>
        </w:rPr>
        <w:t>平成２８年１０月１３</w:t>
      </w:r>
      <w:r w:rsidR="0024573D">
        <w:rPr>
          <w:rFonts w:hint="eastAsia"/>
        </w:rPr>
        <w:t>日</w:t>
      </w:r>
      <w:r w:rsidR="0024573D">
        <w:rPr>
          <w:rFonts w:hint="eastAsia"/>
        </w:rPr>
        <w:t xml:space="preserve"> </w:t>
      </w:r>
    </w:p>
    <w:p w:rsidR="0024573D" w:rsidRDefault="0024573D" w:rsidP="0024573D">
      <w:pPr>
        <w:wordWrap w:val="0"/>
        <w:ind w:right="525"/>
        <w:jc w:val="right"/>
      </w:pPr>
    </w:p>
    <w:p w:rsidR="0024573D" w:rsidRDefault="0024573D"/>
    <w:p w:rsidR="008F6A11" w:rsidRDefault="0024573D" w:rsidP="0024573D">
      <w:pPr>
        <w:ind w:firstLineChars="100" w:firstLine="210"/>
      </w:pPr>
      <w:r>
        <w:rPr>
          <w:rFonts w:hint="eastAsia"/>
        </w:rPr>
        <w:t>各　　　位</w:t>
      </w:r>
    </w:p>
    <w:p w:rsidR="0024573D" w:rsidRDefault="0024573D"/>
    <w:p w:rsidR="0024573D" w:rsidRDefault="0024573D"/>
    <w:p w:rsidR="006F3410" w:rsidRDefault="006F3410"/>
    <w:p w:rsidR="0024573D" w:rsidRDefault="0024573D" w:rsidP="0024573D">
      <w:pPr>
        <w:jc w:val="center"/>
      </w:pPr>
      <w:r>
        <w:rPr>
          <w:rFonts w:hint="eastAsia"/>
        </w:rPr>
        <w:t>大分県エネルギー産業企業会　展示会（</w:t>
      </w:r>
      <w:r>
        <w:rPr>
          <w:rFonts w:hint="eastAsia"/>
        </w:rPr>
        <w:t>ENEX2017</w:t>
      </w:r>
      <w:r>
        <w:rPr>
          <w:rFonts w:hint="eastAsia"/>
        </w:rPr>
        <w:t>）補助員の募集について</w:t>
      </w:r>
    </w:p>
    <w:p w:rsidR="00A13544" w:rsidRDefault="00A13544" w:rsidP="0024573D">
      <w:pPr>
        <w:jc w:val="center"/>
      </w:pPr>
    </w:p>
    <w:p w:rsidR="0024573D" w:rsidRDefault="0024573D" w:rsidP="0024573D">
      <w:pPr>
        <w:jc w:val="center"/>
      </w:pPr>
    </w:p>
    <w:p w:rsidR="006F3410" w:rsidRDefault="006F3410" w:rsidP="0024573D">
      <w:pPr>
        <w:jc w:val="center"/>
      </w:pPr>
    </w:p>
    <w:p w:rsidR="0024573D" w:rsidRDefault="0024573D" w:rsidP="0024573D">
      <w:pPr>
        <w:jc w:val="left"/>
      </w:pPr>
      <w:r>
        <w:rPr>
          <w:rFonts w:hint="eastAsia"/>
        </w:rPr>
        <w:t xml:space="preserve">　大分県エネルギー産業企業会</w:t>
      </w:r>
      <w:r w:rsidR="00231A0B">
        <w:rPr>
          <w:rFonts w:hint="eastAsia"/>
        </w:rPr>
        <w:t>で</w:t>
      </w:r>
      <w:r w:rsidR="00017B8F">
        <w:rPr>
          <w:rFonts w:hint="eastAsia"/>
        </w:rPr>
        <w:t>は</w:t>
      </w:r>
      <w:r w:rsidR="002779DA">
        <w:rPr>
          <w:rFonts w:hint="eastAsia"/>
        </w:rPr>
        <w:t>、</w:t>
      </w:r>
      <w:r w:rsidR="00231A0B">
        <w:rPr>
          <w:rFonts w:hint="eastAsia"/>
        </w:rPr>
        <w:t>県内外２００社以上の企業が参加し、</w:t>
      </w:r>
      <w:r w:rsidR="00017B8F">
        <w:rPr>
          <w:rFonts w:hint="eastAsia"/>
        </w:rPr>
        <w:t>エネルギー産業を県の経済を牽引する産業へ育てるために</w:t>
      </w:r>
      <w:r w:rsidR="00231A0B">
        <w:rPr>
          <w:rFonts w:hint="eastAsia"/>
        </w:rPr>
        <w:t>様々な取組を行っています。</w:t>
      </w:r>
      <w:r w:rsidR="00017B8F">
        <w:rPr>
          <w:rFonts w:hint="eastAsia"/>
        </w:rPr>
        <w:t>企業会では、</w:t>
      </w:r>
      <w:r w:rsidR="00A13544">
        <w:rPr>
          <w:rFonts w:hint="eastAsia"/>
        </w:rPr>
        <w:t>会員企業の新たな販路開拓として、</w:t>
      </w:r>
      <w:r>
        <w:rPr>
          <w:rFonts w:hint="eastAsia"/>
        </w:rPr>
        <w:t>平成２９年２月１５日（</w:t>
      </w:r>
      <w:r w:rsidR="00A13544">
        <w:rPr>
          <w:rFonts w:hint="eastAsia"/>
        </w:rPr>
        <w:t>水</w:t>
      </w:r>
      <w:r>
        <w:rPr>
          <w:rFonts w:hint="eastAsia"/>
        </w:rPr>
        <w:t>）</w:t>
      </w:r>
      <w:r w:rsidR="00A13544">
        <w:rPr>
          <w:rFonts w:hint="eastAsia"/>
        </w:rPr>
        <w:t>～１７日（金）</w:t>
      </w:r>
      <w:r>
        <w:rPr>
          <w:rFonts w:hint="eastAsia"/>
        </w:rPr>
        <w:t>東京ビッグサイト東１・２ホールで行われる</w:t>
      </w:r>
      <w:r>
        <w:rPr>
          <w:rFonts w:hint="eastAsia"/>
        </w:rPr>
        <w:t>ENEX2017</w:t>
      </w:r>
      <w:r w:rsidR="00A13544">
        <w:rPr>
          <w:rFonts w:hint="eastAsia"/>
        </w:rPr>
        <w:t>に出展を行います</w:t>
      </w:r>
      <w:r>
        <w:rPr>
          <w:rFonts w:hint="eastAsia"/>
        </w:rPr>
        <w:t>。</w:t>
      </w:r>
    </w:p>
    <w:p w:rsidR="00A13544" w:rsidRPr="00A13544" w:rsidRDefault="00A13544" w:rsidP="00A13544">
      <w:pPr>
        <w:ind w:firstLineChars="100" w:firstLine="210"/>
        <w:jc w:val="left"/>
      </w:pPr>
      <w:r>
        <w:rPr>
          <w:rFonts w:hint="eastAsia"/>
        </w:rPr>
        <w:t>つきましては、</w:t>
      </w:r>
      <w:r w:rsidR="00231A0B">
        <w:rPr>
          <w:rFonts w:hint="eastAsia"/>
        </w:rPr>
        <w:t>出展</w:t>
      </w:r>
      <w:r>
        <w:rPr>
          <w:rFonts w:hint="eastAsia"/>
        </w:rPr>
        <w:t>企業のサポート</w:t>
      </w:r>
      <w:r w:rsidR="002E570B">
        <w:rPr>
          <w:rFonts w:hint="eastAsia"/>
        </w:rPr>
        <w:t>として、</w:t>
      </w:r>
      <w:r w:rsidR="00017B8F">
        <w:rPr>
          <w:rFonts w:hint="eastAsia"/>
        </w:rPr>
        <w:t>皆さまのご</w:t>
      </w:r>
      <w:r w:rsidR="006F3410">
        <w:rPr>
          <w:rFonts w:hint="eastAsia"/>
        </w:rPr>
        <w:t>参加を募集します。展示会を</w:t>
      </w:r>
      <w:r w:rsidR="00017B8F">
        <w:rPr>
          <w:rFonts w:hint="eastAsia"/>
        </w:rPr>
        <w:t>出展</w:t>
      </w:r>
      <w:r w:rsidR="00870525">
        <w:rPr>
          <w:rFonts w:hint="eastAsia"/>
        </w:rPr>
        <w:t>者</w:t>
      </w:r>
      <w:bookmarkStart w:id="0" w:name="_GoBack"/>
      <w:bookmarkEnd w:id="0"/>
      <w:r w:rsidR="00017B8F">
        <w:rPr>
          <w:rFonts w:hint="eastAsia"/>
        </w:rPr>
        <w:t>側で</w:t>
      </w:r>
      <w:r w:rsidR="006F3410">
        <w:rPr>
          <w:rFonts w:hint="eastAsia"/>
        </w:rPr>
        <w:t>体験</w:t>
      </w:r>
      <w:r w:rsidR="00017B8F">
        <w:rPr>
          <w:rFonts w:hint="eastAsia"/>
        </w:rPr>
        <w:t>できるまたとない</w:t>
      </w:r>
      <w:r w:rsidR="006F3410">
        <w:rPr>
          <w:rFonts w:hint="eastAsia"/>
        </w:rPr>
        <w:t>貴重な</w:t>
      </w:r>
      <w:r w:rsidR="00017B8F">
        <w:rPr>
          <w:rFonts w:hint="eastAsia"/>
        </w:rPr>
        <w:t>チャ</w:t>
      </w:r>
      <w:r w:rsidR="006F3410">
        <w:rPr>
          <w:rFonts w:hint="eastAsia"/>
        </w:rPr>
        <w:t>ンスですので、</w:t>
      </w:r>
      <w:r w:rsidR="00017B8F">
        <w:rPr>
          <w:rFonts w:hint="eastAsia"/>
        </w:rPr>
        <w:t>奮ってご参加ください。また、出展企業については県内でも特に勢いのある</w:t>
      </w:r>
      <w:r w:rsidR="00D34BF9">
        <w:rPr>
          <w:rFonts w:hint="eastAsia"/>
        </w:rPr>
        <w:t>企業</w:t>
      </w:r>
      <w:r w:rsidR="00017B8F">
        <w:rPr>
          <w:rFonts w:hint="eastAsia"/>
        </w:rPr>
        <w:t>ばかりですので、</w:t>
      </w:r>
      <w:r w:rsidR="00D34BF9">
        <w:rPr>
          <w:rFonts w:hint="eastAsia"/>
        </w:rPr>
        <w:t>就職活動</w:t>
      </w:r>
      <w:r w:rsidR="00017B8F">
        <w:rPr>
          <w:rFonts w:hint="eastAsia"/>
        </w:rPr>
        <w:t>や、今後の社会人生活においての糧になること</w:t>
      </w:r>
      <w:r w:rsidR="00231A0B">
        <w:rPr>
          <w:rFonts w:hint="eastAsia"/>
        </w:rPr>
        <w:t>と考えています</w:t>
      </w:r>
      <w:r w:rsidR="00017B8F">
        <w:rPr>
          <w:rFonts w:hint="eastAsia"/>
        </w:rPr>
        <w:t>。</w:t>
      </w:r>
    </w:p>
    <w:p w:rsidR="00A13544" w:rsidRDefault="00231A0B" w:rsidP="00017B8F">
      <w:pPr>
        <w:jc w:val="left"/>
      </w:pPr>
      <w:r>
        <w:rPr>
          <w:rFonts w:hint="eastAsia"/>
        </w:rPr>
        <w:t xml:space="preserve">　</w:t>
      </w:r>
      <w:r w:rsidR="00A13544">
        <w:rPr>
          <w:rFonts w:hint="eastAsia"/>
        </w:rPr>
        <w:t>申込方法につきましては別添応募要領のとおりです。</w:t>
      </w:r>
      <w:r w:rsidR="00D34BF9">
        <w:rPr>
          <w:rFonts w:hint="eastAsia"/>
        </w:rPr>
        <w:t>皆様方</w:t>
      </w:r>
      <w:r w:rsidR="00A13544">
        <w:rPr>
          <w:rFonts w:hint="eastAsia"/>
        </w:rPr>
        <w:t>の</w:t>
      </w:r>
      <w:r w:rsidR="00017B8F">
        <w:rPr>
          <w:rFonts w:hint="eastAsia"/>
        </w:rPr>
        <w:t>ご</w:t>
      </w:r>
      <w:r w:rsidR="00A13544">
        <w:rPr>
          <w:rFonts w:hint="eastAsia"/>
        </w:rPr>
        <w:t>応募をお待ちしております。</w:t>
      </w:r>
    </w:p>
    <w:p w:rsidR="00A13544" w:rsidRPr="00A13544" w:rsidRDefault="00A13544" w:rsidP="0024573D">
      <w:pPr>
        <w:jc w:val="left"/>
      </w:pPr>
    </w:p>
    <w:p w:rsidR="0024573D" w:rsidRPr="0024573D" w:rsidRDefault="0024573D" w:rsidP="0024573D">
      <w:pPr>
        <w:jc w:val="left"/>
      </w:pPr>
    </w:p>
    <w:tbl>
      <w:tblPr>
        <w:tblStyle w:val="a5"/>
        <w:tblpPr w:leftFromText="142" w:rightFromText="142" w:vertAnchor="text" w:horzAnchor="page" w:tblpX="7105" w:tblpY="167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13544" w:rsidTr="00A13544">
        <w:trPr>
          <w:trHeight w:val="1527"/>
        </w:trPr>
        <w:tc>
          <w:tcPr>
            <w:tcW w:w="4077" w:type="dxa"/>
          </w:tcPr>
          <w:p w:rsidR="00A13544" w:rsidRDefault="00A13544" w:rsidP="00A13544">
            <w:pPr>
              <w:jc w:val="left"/>
            </w:pPr>
            <w:r>
              <w:rPr>
                <w:rFonts w:hint="eastAsia"/>
              </w:rPr>
              <w:t>担当：大分県エネルギー産業企業会</w:t>
            </w:r>
          </w:p>
          <w:p w:rsidR="00A13544" w:rsidRDefault="00A13544" w:rsidP="00A13544">
            <w:pPr>
              <w:ind w:firstLineChars="300" w:firstLine="630"/>
              <w:jc w:val="left"/>
            </w:pPr>
            <w:r>
              <w:rPr>
                <w:rFonts w:hint="eastAsia"/>
              </w:rPr>
              <w:t>（大分県庁工業振興課内）　伊東</w:t>
            </w:r>
          </w:p>
          <w:p w:rsidR="00A13544" w:rsidRDefault="00A13544" w:rsidP="00A13544">
            <w:pPr>
              <w:ind w:firstLineChars="300" w:firstLine="630"/>
              <w:jc w:val="left"/>
            </w:pPr>
            <w:r>
              <w:t>T</w:t>
            </w:r>
            <w:r>
              <w:rPr>
                <w:rFonts w:hint="eastAsia"/>
              </w:rPr>
              <w:t>el:097-506-3263</w:t>
            </w:r>
          </w:p>
          <w:p w:rsidR="00A13544" w:rsidRDefault="00A13544" w:rsidP="00A13544">
            <w:pPr>
              <w:ind w:firstLineChars="300" w:firstLine="630"/>
              <w:jc w:val="left"/>
            </w:pPr>
            <w:r>
              <w:t>F</w:t>
            </w:r>
            <w:r>
              <w:rPr>
                <w:rFonts w:hint="eastAsia"/>
              </w:rPr>
              <w:t>ax:097-506-1753</w:t>
            </w:r>
          </w:p>
          <w:p w:rsidR="00A13544" w:rsidRPr="00A13544" w:rsidRDefault="00A13544" w:rsidP="00A13544">
            <w:pPr>
              <w:ind w:firstLineChars="300" w:firstLine="630"/>
              <w:jc w:val="left"/>
            </w:pPr>
            <w:r>
              <w:rPr>
                <w:rFonts w:hint="eastAsia"/>
              </w:rPr>
              <w:t>e-mail:ito-yutaro@pref.oita.lg.jp</w:t>
            </w:r>
          </w:p>
        </w:tc>
      </w:tr>
    </w:tbl>
    <w:p w:rsidR="0024573D" w:rsidRPr="0024573D" w:rsidRDefault="0024573D" w:rsidP="0024573D">
      <w:pPr>
        <w:wordWrap w:val="0"/>
        <w:jc w:val="right"/>
      </w:pPr>
    </w:p>
    <w:sectPr w:rsidR="0024573D" w:rsidRPr="00245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0B" w:rsidRDefault="00231A0B" w:rsidP="00231A0B">
      <w:r>
        <w:separator/>
      </w:r>
    </w:p>
  </w:endnote>
  <w:endnote w:type="continuationSeparator" w:id="0">
    <w:p w:rsidR="00231A0B" w:rsidRDefault="00231A0B" w:rsidP="002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0B" w:rsidRDefault="00231A0B" w:rsidP="00231A0B">
      <w:r>
        <w:separator/>
      </w:r>
    </w:p>
  </w:footnote>
  <w:footnote w:type="continuationSeparator" w:id="0">
    <w:p w:rsidR="00231A0B" w:rsidRDefault="00231A0B" w:rsidP="0023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3D"/>
    <w:rsid w:val="00017B8F"/>
    <w:rsid w:val="00231A0B"/>
    <w:rsid w:val="0024573D"/>
    <w:rsid w:val="002779DA"/>
    <w:rsid w:val="002E570B"/>
    <w:rsid w:val="006F3410"/>
    <w:rsid w:val="00870525"/>
    <w:rsid w:val="008F6A11"/>
    <w:rsid w:val="00A13544"/>
    <w:rsid w:val="00D34BF9"/>
    <w:rsid w:val="00E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73D"/>
  </w:style>
  <w:style w:type="character" w:customStyle="1" w:styleId="a4">
    <w:name w:val="日付 (文字)"/>
    <w:basedOn w:val="a0"/>
    <w:link w:val="a3"/>
    <w:uiPriority w:val="99"/>
    <w:semiHidden/>
    <w:rsid w:val="0024573D"/>
  </w:style>
  <w:style w:type="table" w:styleId="a5">
    <w:name w:val="Table Grid"/>
    <w:basedOn w:val="a1"/>
    <w:uiPriority w:val="59"/>
    <w:rsid w:val="00A1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34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1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1A0B"/>
  </w:style>
  <w:style w:type="paragraph" w:styleId="aa">
    <w:name w:val="footer"/>
    <w:basedOn w:val="a"/>
    <w:link w:val="ab"/>
    <w:uiPriority w:val="99"/>
    <w:unhideWhenUsed/>
    <w:rsid w:val="00231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73D"/>
  </w:style>
  <w:style w:type="character" w:customStyle="1" w:styleId="a4">
    <w:name w:val="日付 (文字)"/>
    <w:basedOn w:val="a0"/>
    <w:link w:val="a3"/>
    <w:uiPriority w:val="99"/>
    <w:semiHidden/>
    <w:rsid w:val="0024573D"/>
  </w:style>
  <w:style w:type="table" w:styleId="a5">
    <w:name w:val="Table Grid"/>
    <w:basedOn w:val="a1"/>
    <w:uiPriority w:val="59"/>
    <w:rsid w:val="00A1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34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1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1A0B"/>
  </w:style>
  <w:style w:type="paragraph" w:styleId="aa">
    <w:name w:val="footer"/>
    <w:basedOn w:val="a"/>
    <w:link w:val="ab"/>
    <w:uiPriority w:val="99"/>
    <w:unhideWhenUsed/>
    <w:rsid w:val="00231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800D-8A9C-4C25-BEC0-7B5BB502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7</cp:revision>
  <cp:lastPrinted>2016-10-12T01:36:00Z</cp:lastPrinted>
  <dcterms:created xsi:type="dcterms:W3CDTF">2016-10-06T12:25:00Z</dcterms:created>
  <dcterms:modified xsi:type="dcterms:W3CDTF">2016-10-13T02:58:00Z</dcterms:modified>
</cp:coreProperties>
</file>